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4E66B9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345C7F">
        <w:rPr>
          <w:rFonts w:ascii="Times New Roman" w:hAnsi="Times New Roman" w:cs="Times New Roman"/>
          <w:b/>
          <w:sz w:val="20"/>
          <w:szCs w:val="20"/>
        </w:rPr>
        <w:t>тематическое  планирование.    5</w:t>
      </w:r>
      <w:r w:rsidR="004E66B9">
        <w:rPr>
          <w:rFonts w:ascii="Times New Roman" w:hAnsi="Times New Roman" w:cs="Times New Roman"/>
          <w:b/>
          <w:sz w:val="20"/>
          <w:szCs w:val="20"/>
        </w:rPr>
        <w:t xml:space="preserve">  класс.   18-23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мая.</w:t>
      </w:r>
      <w:r w:rsidR="00345C7F">
        <w:rPr>
          <w:rFonts w:ascii="Times New Roman" w:hAnsi="Times New Roman" w:cs="Times New Roman"/>
          <w:b/>
          <w:sz w:val="20"/>
          <w:szCs w:val="20"/>
        </w:rPr>
        <w:t xml:space="preserve"> История</w:t>
      </w:r>
      <w:r w:rsidR="00A31040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0"/>
        <w:gridCol w:w="1752"/>
        <w:gridCol w:w="1941"/>
        <w:gridCol w:w="1467"/>
        <w:gridCol w:w="1528"/>
        <w:gridCol w:w="1453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4E6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4E6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   История §56-58</w:t>
            </w:r>
            <w:r w:rsidR="00345C7F" w:rsidRPr="00345C7F">
              <w:rPr>
                <w:rFonts w:ascii="Times New Roman" w:hAnsi="Times New Roman" w:cs="Times New Roman"/>
                <w:sz w:val="20"/>
                <w:szCs w:val="20"/>
              </w:rPr>
              <w:t>. Видео   урок  на  платформе  РЭШ.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4E6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§56-58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274 вопросы. 1-3.</w:t>
            </w:r>
          </w:p>
        </w:tc>
        <w:tc>
          <w:tcPr>
            <w:tcW w:w="1595" w:type="dxa"/>
          </w:tcPr>
          <w:p w:rsidR="004E1265" w:rsidRDefault="004E6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6B9" w:rsidTr="004E1265">
        <w:tc>
          <w:tcPr>
            <w:tcW w:w="1595" w:type="dxa"/>
          </w:tcPr>
          <w:p w:rsidR="004E66B9" w:rsidRDefault="004E6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  мая</w:t>
            </w:r>
          </w:p>
        </w:tc>
        <w:tc>
          <w:tcPr>
            <w:tcW w:w="1595" w:type="dxa"/>
          </w:tcPr>
          <w:p w:rsidR="004E66B9" w:rsidRPr="00345C7F" w:rsidRDefault="004E6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  §59-60.  И  повторение. Платформа  РЭШ.</w:t>
            </w:r>
          </w:p>
        </w:tc>
        <w:tc>
          <w:tcPr>
            <w:tcW w:w="1595" w:type="dxa"/>
          </w:tcPr>
          <w:p w:rsidR="004E66B9" w:rsidRPr="00A31040" w:rsidRDefault="004E6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6B9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4E66B9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66B9" w:rsidRPr="00345C7F" w:rsidRDefault="004E6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 даты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И  написать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Даты.</w:t>
            </w:r>
          </w:p>
        </w:tc>
        <w:tc>
          <w:tcPr>
            <w:tcW w:w="1595" w:type="dxa"/>
          </w:tcPr>
          <w:p w:rsidR="004E66B9" w:rsidRDefault="004E66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:rsidR="004E66B9" w:rsidRPr="004E66B9" w:rsidRDefault="004E66B9" w:rsidP="004E6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6B9"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4E66B9" w:rsidRDefault="004E6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345C7F"/>
    <w:rsid w:val="004E1265"/>
    <w:rsid w:val="004E66B9"/>
    <w:rsid w:val="00733109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2020-05-05T12:44:00Z</dcterms:created>
  <dcterms:modified xsi:type="dcterms:W3CDTF">2020-05-07T11:00:00Z</dcterms:modified>
</cp:coreProperties>
</file>